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B41678" w:rsidRDefault="00076A34" w:rsidP="004B65AF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4B65AF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4B6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4B65AF">
      <w:pPr>
        <w:jc w:val="center"/>
        <w:rPr>
          <w:b/>
          <w:sz w:val="16"/>
          <w:szCs w:val="16"/>
        </w:rPr>
      </w:pPr>
    </w:p>
    <w:p w:rsidR="00076A34" w:rsidRPr="008B176C" w:rsidRDefault="00076A34" w:rsidP="004B65AF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4B65AF">
      <w:pPr>
        <w:jc w:val="center"/>
        <w:rPr>
          <w:sz w:val="28"/>
          <w:szCs w:val="28"/>
        </w:rPr>
      </w:pPr>
    </w:p>
    <w:p w:rsidR="00E324D3" w:rsidRPr="008D2E87" w:rsidRDefault="00B76128" w:rsidP="004B65AF">
      <w:pPr>
        <w:tabs>
          <w:tab w:val="left" w:pos="0"/>
        </w:tabs>
        <w:rPr>
          <w:b/>
          <w:sz w:val="28"/>
          <w:szCs w:val="28"/>
        </w:rPr>
      </w:pPr>
      <w:proofErr w:type="gramStart"/>
      <w:r w:rsidRPr="008D2E87">
        <w:rPr>
          <w:b/>
          <w:sz w:val="28"/>
          <w:szCs w:val="28"/>
        </w:rPr>
        <w:t xml:space="preserve">от  </w:t>
      </w:r>
      <w:r w:rsidR="00B57AA2">
        <w:rPr>
          <w:b/>
          <w:sz w:val="28"/>
          <w:szCs w:val="28"/>
        </w:rPr>
        <w:t>11.12.2023</w:t>
      </w:r>
      <w:proofErr w:type="gramEnd"/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</w:t>
      </w:r>
      <w:r w:rsidR="00B57AA2">
        <w:rPr>
          <w:b/>
          <w:sz w:val="28"/>
          <w:szCs w:val="28"/>
        </w:rPr>
        <w:t>221</w:t>
      </w:r>
      <w:r w:rsidRPr="008D2E87">
        <w:rPr>
          <w:b/>
          <w:sz w:val="28"/>
          <w:szCs w:val="28"/>
        </w:rPr>
        <w:t xml:space="preserve">           </w:t>
      </w:r>
    </w:p>
    <w:p w:rsidR="00E324D3" w:rsidRPr="008D2E87" w:rsidRDefault="00E324D3" w:rsidP="004B65AF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4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164C80" w:rsidRPr="008D2E87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97974" w:rsidRPr="00A97974" w:rsidRDefault="00A97974" w:rsidP="00A97974">
      <w:proofErr w:type="gramStart"/>
      <w:r>
        <w:t>( в</w:t>
      </w:r>
      <w:proofErr w:type="gramEnd"/>
      <w:r>
        <w:t xml:space="preserve"> ред. от 08.04.2024 № 252</w:t>
      </w:r>
      <w:r w:rsidR="008C55DB">
        <w:t>, от 05.08.2024 № 268</w:t>
      </w:r>
      <w:r>
        <w:t>)</w:t>
      </w:r>
    </w:p>
    <w:p w:rsidR="00E324D3" w:rsidRPr="008D2E87" w:rsidRDefault="00E324D3" w:rsidP="004B65AF">
      <w:pPr>
        <w:jc w:val="both"/>
        <w:rPr>
          <w:sz w:val="28"/>
          <w:szCs w:val="28"/>
        </w:rPr>
      </w:pPr>
    </w:p>
    <w:p w:rsidR="00E324D3" w:rsidRPr="008D2E87" w:rsidRDefault="00607886" w:rsidP="004B6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164C80" w:rsidRPr="008D2E87">
        <w:rPr>
          <w:bCs/>
          <w:sz w:val="28"/>
          <w:szCs w:val="28"/>
        </w:rPr>
        <w:t>4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164C80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и 202</w:t>
      </w:r>
      <w:r w:rsidR="00164C80" w:rsidRPr="008D2E87">
        <w:rPr>
          <w:bCs/>
          <w:sz w:val="28"/>
          <w:szCs w:val="28"/>
        </w:rPr>
        <w:t xml:space="preserve">6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EE5136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год: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bookmarkStart w:id="0" w:name="_GoBack"/>
      <w:bookmarkEnd w:id="0"/>
      <w:r w:rsidRPr="00DC16CD">
        <w:rPr>
          <w:bCs/>
          <w:sz w:val="28"/>
          <w:szCs w:val="28"/>
        </w:rPr>
        <w:t xml:space="preserve">1) </w:t>
      </w:r>
      <w:r w:rsidR="001E1392" w:rsidRPr="00DC16CD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AA2341" w:rsidRPr="00DC16CD">
        <w:rPr>
          <w:bCs/>
          <w:sz w:val="28"/>
          <w:szCs w:val="28"/>
        </w:rPr>
        <w:t>4</w:t>
      </w:r>
      <w:r w:rsidR="008C55DB" w:rsidRPr="00DC16CD">
        <w:rPr>
          <w:bCs/>
          <w:sz w:val="28"/>
          <w:szCs w:val="28"/>
        </w:rPr>
        <w:t> 813 646,0</w:t>
      </w:r>
      <w:r w:rsidR="00C54CB8" w:rsidRPr="000F2B8E">
        <w:rPr>
          <w:bCs/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тыс. рублей согласно приложению 1 к настоящему решению;</w:t>
      </w:r>
    </w:p>
    <w:p w:rsidR="00646E49" w:rsidRPr="00335DCD" w:rsidRDefault="00646E49" w:rsidP="00646E49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8C55DB">
        <w:rPr>
          <w:bCs/>
        </w:rPr>
        <w:t>05</w:t>
      </w:r>
      <w:r>
        <w:rPr>
          <w:bCs/>
        </w:rPr>
        <w:t>.0</w:t>
      </w:r>
      <w:r w:rsidR="008C55DB">
        <w:rPr>
          <w:bCs/>
        </w:rPr>
        <w:t>8</w:t>
      </w:r>
      <w:r>
        <w:rPr>
          <w:bCs/>
        </w:rPr>
        <w:t>.2024 № 2</w:t>
      </w:r>
      <w:r w:rsidR="008C55DB">
        <w:rPr>
          <w:bCs/>
        </w:rPr>
        <w:t>68</w:t>
      </w:r>
      <w:r w:rsidRPr="00335DCD">
        <w:rPr>
          <w:bCs/>
        </w:rPr>
        <w:t>)</w:t>
      </w:r>
    </w:p>
    <w:p w:rsidR="00385E19" w:rsidRPr="00335DCD" w:rsidRDefault="00385E19" w:rsidP="00385E19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335DCD">
          <w:rPr>
            <w:rStyle w:val="ae"/>
          </w:rPr>
          <w:t>ред</w:t>
        </w:r>
        <w:r w:rsidRPr="00335DCD">
          <w:rPr>
            <w:rStyle w:val="ae"/>
          </w:rPr>
          <w:t>а</w:t>
        </w:r>
        <w:r w:rsidRPr="00335DCD">
          <w:rPr>
            <w:rStyle w:val="ae"/>
          </w:rPr>
          <w:t>к</w:t>
        </w:r>
        <w:r w:rsidRPr="00335DCD">
          <w:rPr>
            <w:rStyle w:val="ae"/>
          </w:rPr>
          <w:t>ц</w:t>
        </w:r>
        <w:r w:rsidRPr="00335DCD">
          <w:rPr>
            <w:rStyle w:val="ae"/>
          </w:rPr>
          <w:t>ии</w:t>
        </w:r>
      </w:hyperlink>
      <w:r w:rsidRPr="00335DCD">
        <w:t>)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DC16CD">
        <w:rPr>
          <w:bCs/>
          <w:sz w:val="28"/>
          <w:szCs w:val="28"/>
        </w:rPr>
        <w:t xml:space="preserve">сумме </w:t>
      </w:r>
      <w:r w:rsidR="00C37E33" w:rsidRPr="00DC16CD">
        <w:rPr>
          <w:bCs/>
          <w:sz w:val="28"/>
          <w:szCs w:val="28"/>
        </w:rPr>
        <w:t>5</w:t>
      </w:r>
      <w:r w:rsidR="000F2B8E" w:rsidRPr="00DC16CD">
        <w:rPr>
          <w:bCs/>
          <w:sz w:val="28"/>
          <w:szCs w:val="28"/>
        </w:rPr>
        <w:t> 358 249,7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C37E33" w:rsidRPr="00335DCD" w:rsidRDefault="00C37E33" w:rsidP="00C37E3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0F2B8E">
        <w:rPr>
          <w:bCs/>
        </w:rPr>
        <w:t>05</w:t>
      </w:r>
      <w:r>
        <w:rPr>
          <w:bCs/>
        </w:rPr>
        <w:t>.0</w:t>
      </w:r>
      <w:r w:rsidR="000F2B8E">
        <w:rPr>
          <w:bCs/>
        </w:rPr>
        <w:t>8</w:t>
      </w:r>
      <w:r>
        <w:rPr>
          <w:bCs/>
        </w:rPr>
        <w:t xml:space="preserve">.2024 № </w:t>
      </w:r>
      <w:r w:rsidR="000F2B8E">
        <w:rPr>
          <w:bCs/>
        </w:rPr>
        <w:t>268</w:t>
      </w:r>
      <w:r w:rsidRPr="00335DCD">
        <w:rPr>
          <w:bCs/>
        </w:rPr>
        <w:t>)</w:t>
      </w:r>
    </w:p>
    <w:p w:rsidR="00C37E33" w:rsidRPr="00335DCD" w:rsidRDefault="00C37E33" w:rsidP="00C37E3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C37E33">
          <w:rPr>
            <w:rStyle w:val="ae"/>
          </w:rPr>
          <w:t>ре</w:t>
        </w:r>
        <w:r w:rsidRPr="00C37E33">
          <w:rPr>
            <w:rStyle w:val="ae"/>
          </w:rPr>
          <w:t>д</w:t>
        </w:r>
        <w:r w:rsidRPr="00C37E33">
          <w:rPr>
            <w:rStyle w:val="ae"/>
          </w:rPr>
          <w:t>а</w:t>
        </w:r>
        <w:r w:rsidRPr="00C37E33">
          <w:rPr>
            <w:rStyle w:val="ae"/>
          </w:rPr>
          <w:t>кц</w:t>
        </w:r>
        <w:r w:rsidRPr="00C37E33">
          <w:rPr>
            <w:rStyle w:val="ae"/>
          </w:rPr>
          <w:t>и</w:t>
        </w:r>
        <w:r w:rsidRPr="00C37E33">
          <w:rPr>
            <w:rStyle w:val="ae"/>
          </w:rPr>
          <w:t>и)</w:t>
        </w:r>
      </w:hyperlink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1E1392" w:rsidRPr="008D2E87">
        <w:rPr>
          <w:bCs/>
          <w:sz w:val="28"/>
          <w:szCs w:val="28"/>
        </w:rPr>
        <w:t xml:space="preserve">дефицит бюджета города в сумме </w:t>
      </w:r>
      <w:r w:rsidR="004B1C64">
        <w:rPr>
          <w:bCs/>
          <w:sz w:val="28"/>
          <w:szCs w:val="28"/>
        </w:rPr>
        <w:t>544 603,7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4B1C64" w:rsidRPr="00335DCD" w:rsidRDefault="004B1C64" w:rsidP="004B1C64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4B1C64" w:rsidRPr="00335DCD" w:rsidRDefault="004B1C64" w:rsidP="004B1C64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C37E33">
          <w:rPr>
            <w:rStyle w:val="ae"/>
          </w:rPr>
          <w:t>редакции)</w:t>
        </w:r>
      </w:hyperlink>
    </w:p>
    <w:p w:rsidR="001E1392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</w:t>
      </w:r>
      <w:r w:rsidR="001E1392" w:rsidRPr="008D2E87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8D2E87">
        <w:rPr>
          <w:bCs/>
          <w:sz w:val="28"/>
          <w:szCs w:val="28"/>
        </w:rPr>
        <w:br/>
      </w:r>
      <w:r w:rsidR="001E1392" w:rsidRPr="008D2E87">
        <w:rPr>
          <w:bCs/>
          <w:sz w:val="28"/>
          <w:szCs w:val="28"/>
        </w:rPr>
        <w:t>на 1 января 202</w:t>
      </w:r>
      <w:r w:rsidR="00C54CB8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года в сумме </w:t>
      </w:r>
      <w:r w:rsidR="00BD1090">
        <w:rPr>
          <w:bCs/>
          <w:sz w:val="28"/>
          <w:szCs w:val="28"/>
        </w:rPr>
        <w:t>322 992,4</w:t>
      </w:r>
      <w:r w:rsidR="001E1392" w:rsidRPr="008D2E87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CD7F71" w:rsidRPr="00335DCD" w:rsidRDefault="00CD7F71" w:rsidP="00CD7F71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CD7F71" w:rsidRPr="00764549" w:rsidRDefault="00CD7F71" w:rsidP="00CD7F71">
      <w:pPr>
        <w:autoSpaceDE w:val="0"/>
        <w:autoSpaceDN w:val="0"/>
        <w:adjustRightInd w:val="0"/>
        <w:ind w:firstLine="567"/>
        <w:jc w:val="both"/>
        <w:rPr>
          <w:rStyle w:val="ae"/>
          <w:lang w:val="en-US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167B8B">
        <w:rPr>
          <w:rStyle w:val="ae"/>
        </w:rPr>
        <w:instrText>HYPERLINK "https://adm.gov86.org/files/2022/fincom/reshenie-dumy-ot-11-12-2023-N-221-o-byudzhete-2024-2026-1.rar"</w:instrText>
      </w:r>
      <w:r w:rsidR="00167B8B">
        <w:rPr>
          <w:rStyle w:val="ae"/>
        </w:rPr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1E1392" w:rsidRPr="008D2E87" w:rsidRDefault="00CD7F71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rStyle w:val="ae"/>
        </w:rPr>
        <w:lastRenderedPageBreak/>
        <w:fldChar w:fldCharType="end"/>
      </w:r>
      <w:r w:rsidR="008A05AB" w:rsidRPr="008D2E87">
        <w:rPr>
          <w:bCs/>
          <w:sz w:val="28"/>
          <w:szCs w:val="28"/>
        </w:rPr>
        <w:t>5</w:t>
      </w:r>
      <w:r w:rsidR="00004426" w:rsidRPr="008D2E87">
        <w:rPr>
          <w:bCs/>
          <w:sz w:val="28"/>
          <w:szCs w:val="28"/>
        </w:rPr>
        <w:t xml:space="preserve">) </w:t>
      </w:r>
      <w:r w:rsidR="001E1392" w:rsidRPr="008D2E87">
        <w:rPr>
          <w:bCs/>
          <w:sz w:val="28"/>
          <w:szCs w:val="28"/>
        </w:rPr>
        <w:t xml:space="preserve">объем </w:t>
      </w:r>
      <w:r w:rsidR="001E1392" w:rsidRPr="008D2E8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EE5136" w:rsidRPr="008D2E87">
        <w:rPr>
          <w:bCs/>
          <w:color w:val="000000" w:themeColor="text1"/>
          <w:sz w:val="28"/>
          <w:szCs w:val="28"/>
        </w:rPr>
        <w:t>16 093,7</w:t>
      </w:r>
      <w:r w:rsidR="001E1392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0B7A16" w:rsidRPr="008D2E87">
        <w:rPr>
          <w:bCs/>
          <w:color w:val="000000" w:themeColor="text1"/>
          <w:sz w:val="28"/>
          <w:szCs w:val="28"/>
        </w:rPr>
        <w:t>5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0B7A16" w:rsidRPr="008D2E87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0B7A1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2C24E6">
        <w:rPr>
          <w:bCs/>
          <w:sz w:val="28"/>
          <w:szCs w:val="28"/>
        </w:rPr>
        <w:t>4 138 980,2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0B7A1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4 248 948,3</w:t>
      </w:r>
      <w:r w:rsidR="001E1392" w:rsidRPr="008D2E87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8D2E87">
        <w:rPr>
          <w:bCs/>
          <w:sz w:val="28"/>
          <w:szCs w:val="28"/>
        </w:rPr>
        <w:t>решению</w:t>
      </w:r>
      <w:r w:rsidR="001E1392" w:rsidRPr="008D2E87">
        <w:rPr>
          <w:bCs/>
          <w:sz w:val="28"/>
          <w:szCs w:val="28"/>
        </w:rPr>
        <w:t>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4 282 643,6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BB40CD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E12D30">
        <w:rPr>
          <w:bCs/>
          <w:sz w:val="28"/>
          <w:szCs w:val="28"/>
        </w:rPr>
        <w:t>4 364 556,4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52 663,7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49700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108 525,2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49700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143 663,4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5800C3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760AA0" w:rsidRPr="008D2E87">
        <w:rPr>
          <w:bCs/>
          <w:sz w:val="28"/>
          <w:szCs w:val="28"/>
        </w:rPr>
        <w:t>115 608,1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Default="006A7E3D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8D2E87">
        <w:rPr>
          <w:bCs/>
          <w:sz w:val="28"/>
          <w:szCs w:val="28"/>
        </w:rPr>
        <w:br/>
        <w:t xml:space="preserve">на 1 января 2026 года в сумме </w:t>
      </w:r>
      <w:r w:rsidR="00A53A02">
        <w:rPr>
          <w:bCs/>
          <w:sz w:val="28"/>
          <w:szCs w:val="28"/>
        </w:rPr>
        <w:t>307 766,9</w:t>
      </w:r>
      <w:r w:rsidRPr="008D2E87">
        <w:rPr>
          <w:bCs/>
          <w:sz w:val="28"/>
          <w:szCs w:val="28"/>
        </w:rPr>
        <w:t xml:space="preserve"> тыс. рублей и на 1 января 2027 года в сумме 259 271,5 тыс. рублей, в том числе верхний предел долга по муниципальным гарантиям города Пыть-Яха на 1 января 2026 года в сумме 0,0 тыс. рублей и на 1 января 2027 года в сумме 0,0 тыс. рублей;</w:t>
      </w:r>
    </w:p>
    <w:p w:rsidR="00A53A02" w:rsidRPr="00335DCD" w:rsidRDefault="00A53A02" w:rsidP="00A53A02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A53A02" w:rsidRPr="00CD7F71" w:rsidRDefault="00A53A02" w:rsidP="00A53A02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684A93">
        <w:rPr>
          <w:rStyle w:val="ae"/>
        </w:rPr>
        <w:instrText>HYPERLINK "https://adm.gov86.org/files/2022/fincom/reshenie-dumy-ot-11-12-2023-N-221-o-byudzhete-2024-2026-1.rar"</w:instrText>
      </w:r>
      <w:r w:rsidR="00684A93">
        <w:rPr>
          <w:rStyle w:val="ae"/>
        </w:rPr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6A7E3D" w:rsidRPr="008D2E87" w:rsidRDefault="00A53A0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rStyle w:val="ae"/>
        </w:rPr>
        <w:fldChar w:fldCharType="end"/>
      </w:r>
      <w:r w:rsidR="006A7E3D"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="006A7E3D" w:rsidRPr="008D2E87">
        <w:rPr>
          <w:bCs/>
          <w:sz w:val="28"/>
          <w:szCs w:val="28"/>
        </w:rPr>
        <w:noBreakHyphen/>
        <w:t>Яха на 2025 год в сумме 1</w:t>
      </w:r>
      <w:r w:rsidR="00DF6818" w:rsidRPr="008D2E87">
        <w:rPr>
          <w:bCs/>
          <w:sz w:val="28"/>
          <w:szCs w:val="28"/>
        </w:rPr>
        <w:t>8</w:t>
      </w:r>
      <w:r w:rsidR="006A7E3D" w:rsidRPr="008D2E87">
        <w:rPr>
          <w:bCs/>
          <w:sz w:val="28"/>
          <w:szCs w:val="28"/>
        </w:rPr>
        <w:t xml:space="preserve"> 772,2 тыс. рублей и на 2026 год в </w:t>
      </w:r>
      <w:r w:rsidR="006A7E3D" w:rsidRPr="008D2E87">
        <w:rPr>
          <w:bCs/>
          <w:sz w:val="28"/>
          <w:szCs w:val="28"/>
        </w:rPr>
        <w:br/>
        <w:t>сумме</w:t>
      </w:r>
      <w:r w:rsidR="00B57AA2">
        <w:rPr>
          <w:bCs/>
          <w:sz w:val="28"/>
          <w:szCs w:val="28"/>
        </w:rPr>
        <w:t xml:space="preserve"> </w:t>
      </w:r>
      <w:r w:rsidR="006A7E3D" w:rsidRPr="008D2E87">
        <w:rPr>
          <w:bCs/>
          <w:sz w:val="28"/>
          <w:szCs w:val="28"/>
        </w:rPr>
        <w:t>10 329,5</w:t>
      </w:r>
      <w:r w:rsidR="00B57AA2">
        <w:rPr>
          <w:bCs/>
          <w:sz w:val="28"/>
          <w:szCs w:val="28"/>
        </w:rPr>
        <w:t xml:space="preserve"> </w:t>
      </w:r>
      <w:r w:rsidR="006A7E3D" w:rsidRPr="008D2E87">
        <w:rPr>
          <w:bCs/>
          <w:sz w:val="28"/>
          <w:szCs w:val="28"/>
        </w:rPr>
        <w:t>тыс. рублей.</w:t>
      </w:r>
    </w:p>
    <w:p w:rsidR="001E1392" w:rsidRPr="008D2E87" w:rsidRDefault="001E1392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1)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64549" w:rsidRPr="00764549">
        <w:rPr>
          <w:bCs/>
          <w:color w:val="000000" w:themeColor="text1"/>
          <w:sz w:val="28"/>
          <w:szCs w:val="28"/>
        </w:rPr>
        <w:t>37</w:t>
      </w:r>
      <w:r w:rsidR="00764549">
        <w:rPr>
          <w:bCs/>
          <w:color w:val="000000" w:themeColor="text1"/>
          <w:sz w:val="28"/>
          <w:szCs w:val="28"/>
          <w:lang w:val="en-US"/>
        </w:rPr>
        <w:t> </w:t>
      </w:r>
      <w:r w:rsidR="00764549">
        <w:rPr>
          <w:bCs/>
          <w:color w:val="000000" w:themeColor="text1"/>
          <w:sz w:val="28"/>
          <w:szCs w:val="28"/>
        </w:rPr>
        <w:t>653,</w:t>
      </w:r>
      <w:r w:rsidR="00764549" w:rsidRPr="00764549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5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22 774,4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23 644,0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71067A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F416DC" w:rsidRPr="00DC16CD">
        <w:rPr>
          <w:bCs/>
          <w:sz w:val="28"/>
          <w:szCs w:val="28"/>
        </w:rPr>
        <w:t>366 293,5</w:t>
      </w:r>
      <w:r w:rsidR="00B06EAC" w:rsidRPr="00DC16CD">
        <w:rPr>
          <w:bCs/>
          <w:sz w:val="28"/>
          <w:szCs w:val="28"/>
        </w:rPr>
        <w:t xml:space="preserve"> тыс</w:t>
      </w:r>
      <w:r w:rsidR="00B06EAC" w:rsidRPr="008D2E87">
        <w:rPr>
          <w:bCs/>
          <w:sz w:val="28"/>
          <w:szCs w:val="28"/>
        </w:rPr>
        <w:t>. рублей;</w:t>
      </w:r>
    </w:p>
    <w:p w:rsidR="00743184" w:rsidRPr="00335DCD" w:rsidRDefault="00743184" w:rsidP="00743184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764549">
        <w:rPr>
          <w:bCs/>
        </w:rPr>
        <w:t>05</w:t>
      </w:r>
      <w:r>
        <w:rPr>
          <w:bCs/>
        </w:rPr>
        <w:t>.0</w:t>
      </w:r>
      <w:r w:rsidR="00764549">
        <w:rPr>
          <w:bCs/>
        </w:rPr>
        <w:t>8</w:t>
      </w:r>
      <w:r>
        <w:rPr>
          <w:bCs/>
        </w:rPr>
        <w:t>.2024 № 2</w:t>
      </w:r>
      <w:r w:rsidR="00764549">
        <w:rPr>
          <w:bCs/>
        </w:rPr>
        <w:t>68</w:t>
      </w:r>
      <w:r w:rsidRPr="00335DCD">
        <w:rPr>
          <w:bCs/>
        </w:rPr>
        <w:t>)</w:t>
      </w:r>
    </w:p>
    <w:p w:rsidR="00743184" w:rsidRPr="00CD7F71" w:rsidRDefault="00743184" w:rsidP="00743184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764549">
        <w:rPr>
          <w:rStyle w:val="ae"/>
        </w:rPr>
        <w:instrText>HYPERLINK "https://adm.gov86.org/files/2022/fincom/reshenie-dumy-N-221-ot-11-12-2023-v-red-ot-08-04-2024-N-252.rar"</w:instrText>
      </w:r>
      <w:r w:rsidR="00764549">
        <w:rPr>
          <w:rStyle w:val="ae"/>
        </w:rPr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B06EAC" w:rsidRPr="008D2E87" w:rsidRDefault="00743184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rStyle w:val="ae"/>
        </w:rPr>
        <w:fldChar w:fldCharType="end"/>
      </w:r>
      <w:r w:rsidR="00004426" w:rsidRPr="008D2E87">
        <w:rPr>
          <w:bCs/>
          <w:sz w:val="28"/>
          <w:szCs w:val="28"/>
        </w:rPr>
        <w:t xml:space="preserve">2) </w:t>
      </w:r>
      <w:r w:rsidR="000C3742">
        <w:rPr>
          <w:bCs/>
          <w:sz w:val="28"/>
          <w:szCs w:val="28"/>
        </w:rPr>
        <w:t>на 2025</w:t>
      </w:r>
      <w:r w:rsidR="00B06EAC" w:rsidRPr="008D2E87">
        <w:rPr>
          <w:bCs/>
          <w:sz w:val="28"/>
          <w:szCs w:val="28"/>
        </w:rPr>
        <w:t xml:space="preserve"> год в </w:t>
      </w:r>
      <w:r w:rsidR="00B06EAC" w:rsidRPr="00DC16CD">
        <w:rPr>
          <w:bCs/>
          <w:sz w:val="28"/>
          <w:szCs w:val="28"/>
        </w:rPr>
        <w:t xml:space="preserve">сумме </w:t>
      </w:r>
      <w:r w:rsidR="00D447C5" w:rsidRPr="00DC16CD">
        <w:rPr>
          <w:bCs/>
          <w:sz w:val="28"/>
          <w:szCs w:val="28"/>
        </w:rPr>
        <w:t>116 680,4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06EAC" w:rsidRPr="008D2E87">
        <w:rPr>
          <w:bCs/>
          <w:sz w:val="28"/>
          <w:szCs w:val="28"/>
        </w:rPr>
        <w:t>на 202</w:t>
      </w:r>
      <w:r w:rsidR="000C3742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90 097,2</w:t>
      </w:r>
      <w:r w:rsidR="00D53225" w:rsidRPr="008D2E87">
        <w:rPr>
          <w:bCs/>
          <w:sz w:val="28"/>
          <w:szCs w:val="28"/>
        </w:rPr>
        <w:t xml:space="preserve"> тыс. рублей.</w:t>
      </w:r>
    </w:p>
    <w:p w:rsidR="00A90AEC" w:rsidRPr="008D2E87" w:rsidRDefault="00EC53D4" w:rsidP="004B65AF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EC53D4">
        <w:rPr>
          <w:sz w:val="28"/>
          <w:szCs w:val="28"/>
        </w:rPr>
        <w:t>Установить, что в соответствии с пунктом 5 статьи 3 Порядка формирования и использования дорожного фонда города Пыть-Яха, утвержденного решением Думы города Пыть-Яха от 26.04.2012 № 138 «О порядке формирования и использования дорожного фонда города Пыть-Яха»</w:t>
      </w:r>
      <w:r w:rsidRPr="00EC53D4">
        <w:rPr>
          <w:rFonts w:eastAsia="Calibri"/>
          <w:color w:val="000000"/>
          <w:spacing w:val="-4"/>
          <w:sz w:val="28"/>
          <w:szCs w:val="28"/>
        </w:rPr>
        <w:t xml:space="preserve"> в дорожный фонд города Пыть-Яха подлежат зачислению иные налоговые и неналоговые доходы бюджета города: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2024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91 672,0 тыс. рублей;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2025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 52 179,1 тыс. рублей;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2026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Pr="008D2E87">
        <w:rPr>
          <w:bCs/>
          <w:sz w:val="28"/>
          <w:szCs w:val="28"/>
        </w:rPr>
        <w:t xml:space="preserve"> 54 179,1 тыс. рублей.</w:t>
      </w:r>
    </w:p>
    <w:p w:rsidR="00D53225" w:rsidRPr="008D2E87" w:rsidRDefault="00D532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bCs/>
          <w:sz w:val="28"/>
          <w:szCs w:val="28"/>
        </w:rPr>
        <w:t>7.</w:t>
      </w:r>
      <w:r w:rsidRPr="008D2E87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4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5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6</w:t>
      </w:r>
      <w:r w:rsidR="00D53225" w:rsidRPr="008D2E87">
        <w:rPr>
          <w:sz w:val="28"/>
          <w:szCs w:val="28"/>
        </w:rPr>
        <w:t xml:space="preserve"> год в сумме 500,0 тыс. рублей.</w:t>
      </w:r>
    </w:p>
    <w:p w:rsidR="000B45F1" w:rsidRDefault="000B45F1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3B163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3B163C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3B163C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782CC3" w:rsidRPr="00335DCD" w:rsidRDefault="00782CC3" w:rsidP="00782CC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782CC3" w:rsidRPr="00CD7F71" w:rsidRDefault="00782CC3" w:rsidP="00782CC3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684A93">
        <w:rPr>
          <w:rStyle w:val="ae"/>
        </w:rPr>
        <w:instrText>HYPERLINK "https://adm.gov86.org/files/2022/fincom/reshenie-dumy-ot-11-12-2023-N-221-o-byudzhete-2024-2026-1.rar"</w:instrText>
      </w:r>
      <w:r w:rsidR="00684A93">
        <w:rPr>
          <w:rStyle w:val="ae"/>
        </w:rPr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0424D1" w:rsidRPr="008D2E87" w:rsidRDefault="00782CC3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rStyle w:val="ae"/>
        </w:rPr>
        <w:fldChar w:fldCharType="end"/>
      </w:r>
      <w:r w:rsidR="000424D1"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="000424D1"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="000424D1"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F52CAE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и 202</w:t>
      </w:r>
      <w:r w:rsidR="00F52CAE" w:rsidRPr="008D2E8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F52CAE" w:rsidRPr="008D2E87">
        <w:rPr>
          <w:bCs/>
          <w:sz w:val="28"/>
          <w:szCs w:val="28"/>
        </w:rPr>
        <w:t>4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="00B57AA2">
        <w:rPr>
          <w:bCs/>
          <w:sz w:val="28"/>
          <w:szCs w:val="28"/>
        </w:rPr>
        <w:t> - </w:t>
      </w:r>
      <w:r w:rsidR="00B25385" w:rsidRPr="008D2E87">
        <w:rPr>
          <w:bCs/>
          <w:sz w:val="28"/>
          <w:szCs w:val="28"/>
        </w:rPr>
        <w:t>202</w:t>
      </w:r>
      <w:r w:rsidR="00F52CAE" w:rsidRPr="008D2E8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8D2E87" w:rsidRDefault="000B45F1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F53960" w:rsidRDefault="000A07AA" w:rsidP="00F53960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F53960">
        <w:rPr>
          <w:bCs/>
          <w:sz w:val="28"/>
          <w:szCs w:val="28"/>
        </w:rPr>
        <w:t>на 2024</w:t>
      </w:r>
      <w:r w:rsidR="000B45F1" w:rsidRPr="00F53960">
        <w:rPr>
          <w:bCs/>
          <w:sz w:val="28"/>
          <w:szCs w:val="28"/>
        </w:rPr>
        <w:t xml:space="preserve"> год в </w:t>
      </w:r>
      <w:r w:rsidR="000B45F1" w:rsidRPr="00DC16CD">
        <w:rPr>
          <w:bCs/>
          <w:sz w:val="28"/>
          <w:szCs w:val="28"/>
        </w:rPr>
        <w:t xml:space="preserve">сумме </w:t>
      </w:r>
      <w:r w:rsidR="00684A93" w:rsidRPr="00DC16CD">
        <w:rPr>
          <w:bCs/>
          <w:sz w:val="28"/>
          <w:szCs w:val="28"/>
        </w:rPr>
        <w:t>2 846 241,3</w:t>
      </w:r>
      <w:r w:rsidR="000B45F1" w:rsidRPr="00F53960">
        <w:rPr>
          <w:bCs/>
          <w:sz w:val="28"/>
          <w:szCs w:val="28"/>
        </w:rPr>
        <w:t xml:space="preserve"> тыс. рублей согласно </w:t>
      </w:r>
      <w:r w:rsidR="00B25385" w:rsidRPr="00F53960">
        <w:rPr>
          <w:bCs/>
          <w:sz w:val="28"/>
          <w:szCs w:val="28"/>
        </w:rPr>
        <w:t>п</w:t>
      </w:r>
      <w:r w:rsidR="000B45F1" w:rsidRPr="00F53960">
        <w:rPr>
          <w:bCs/>
          <w:sz w:val="28"/>
          <w:szCs w:val="28"/>
        </w:rPr>
        <w:t>риложению 1</w:t>
      </w:r>
      <w:r w:rsidR="005C48A7" w:rsidRPr="00F53960">
        <w:rPr>
          <w:bCs/>
          <w:sz w:val="28"/>
          <w:szCs w:val="28"/>
        </w:rPr>
        <w:t>4</w:t>
      </w:r>
      <w:r w:rsidR="000B45F1" w:rsidRPr="00F53960">
        <w:rPr>
          <w:bCs/>
          <w:sz w:val="28"/>
          <w:szCs w:val="28"/>
        </w:rPr>
        <w:t xml:space="preserve"> к настоящему решению;</w:t>
      </w:r>
    </w:p>
    <w:p w:rsidR="00F53960" w:rsidRPr="00335DCD" w:rsidRDefault="00F53960" w:rsidP="00F5396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</w:t>
      </w:r>
      <w:r w:rsidR="00684A93">
        <w:rPr>
          <w:bCs/>
        </w:rPr>
        <w:t>5</w:t>
      </w:r>
      <w:r>
        <w:rPr>
          <w:bCs/>
        </w:rPr>
        <w:t>.0</w:t>
      </w:r>
      <w:r w:rsidR="00684A93">
        <w:rPr>
          <w:bCs/>
        </w:rPr>
        <w:t>8</w:t>
      </w:r>
      <w:r>
        <w:rPr>
          <w:bCs/>
        </w:rPr>
        <w:t>.2024 № 2</w:t>
      </w:r>
      <w:r w:rsidR="00684A93">
        <w:rPr>
          <w:bCs/>
        </w:rPr>
        <w:t>68</w:t>
      </w:r>
      <w:r w:rsidRPr="00335DCD">
        <w:rPr>
          <w:bCs/>
        </w:rPr>
        <w:t>)</w:t>
      </w:r>
    </w:p>
    <w:p w:rsidR="00F53960" w:rsidRPr="00CD7F71" w:rsidRDefault="00F53960" w:rsidP="00F53960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684A93">
        <w:rPr>
          <w:rStyle w:val="ae"/>
        </w:rPr>
        <w:instrText>HYPERLINK "https://adm.gov86.org/files/2022/fincom/reshenie-dumy-N-221-ot-11-12-2023-v-red-ot-08-04-2024-N-252.rar"</w:instrText>
      </w:r>
      <w:r w:rsidR="00684A93">
        <w:rPr>
          <w:rStyle w:val="ae"/>
        </w:rPr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0B45F1" w:rsidRPr="008D2E87" w:rsidRDefault="00F53960" w:rsidP="00F53960">
      <w:pPr>
        <w:pStyle w:val="ad"/>
        <w:tabs>
          <w:tab w:val="left" w:pos="709"/>
        </w:tabs>
        <w:ind w:left="927"/>
        <w:jc w:val="both"/>
        <w:rPr>
          <w:bCs/>
          <w:sz w:val="28"/>
          <w:szCs w:val="28"/>
        </w:rPr>
      </w:pPr>
      <w:r>
        <w:rPr>
          <w:rStyle w:val="ae"/>
        </w:rPr>
        <w:fldChar w:fldCharType="end"/>
      </w:r>
      <w:r w:rsidR="00E84476" w:rsidRPr="008D2E87">
        <w:rPr>
          <w:bCs/>
          <w:sz w:val="28"/>
          <w:szCs w:val="28"/>
        </w:rPr>
        <w:t xml:space="preserve">2) </w:t>
      </w:r>
      <w:r w:rsidR="000B45F1" w:rsidRPr="008D2E87">
        <w:rPr>
          <w:bCs/>
          <w:sz w:val="28"/>
          <w:szCs w:val="28"/>
        </w:rPr>
        <w:t>на 202</w:t>
      </w:r>
      <w:r w:rsidR="000A07AA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E55D5E">
        <w:rPr>
          <w:bCs/>
          <w:sz w:val="28"/>
          <w:szCs w:val="28"/>
        </w:rPr>
        <w:t>2 399 351,4</w:t>
      </w:r>
      <w:r w:rsidR="000B45F1" w:rsidRPr="008D2E87">
        <w:rPr>
          <w:bCs/>
          <w:sz w:val="28"/>
          <w:szCs w:val="28"/>
        </w:rPr>
        <w:t xml:space="preserve"> тыс. рублей и 202</w:t>
      </w:r>
      <w:r w:rsidR="006D1E9C" w:rsidRPr="008D2E87">
        <w:rPr>
          <w:bCs/>
          <w:sz w:val="28"/>
          <w:szCs w:val="28"/>
        </w:rPr>
        <w:t>6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57616B">
        <w:rPr>
          <w:bCs/>
          <w:sz w:val="28"/>
          <w:szCs w:val="28"/>
        </w:rPr>
        <w:t>2 442 512,0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6C3334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к настоящему решению.</w:t>
      </w:r>
    </w:p>
    <w:p w:rsidR="000B45F1" w:rsidRDefault="000B45F1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57AA2" w:rsidRPr="008D2E87" w:rsidRDefault="00B57AA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4A93" w:rsidRDefault="00684A93" w:rsidP="004B65AF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</w:p>
    <w:p w:rsidR="00D8571A" w:rsidRPr="008D2E87" w:rsidRDefault="00B25385" w:rsidP="004B65AF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4B65AF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8D2E87" w:rsidRDefault="00AA7B8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783BC1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Default="00AA7B8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Pr="008D2E87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4B65AF">
      <w:pPr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4B65AF">
      <w:pPr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4B65AF">
      <w:pPr>
        <w:ind w:left="1843"/>
        <w:rPr>
          <w:b/>
          <w:bCs/>
          <w:sz w:val="28"/>
          <w:szCs w:val="28"/>
        </w:rPr>
      </w:pPr>
    </w:p>
    <w:p w:rsidR="00BE379F" w:rsidRPr="008D2E87" w:rsidRDefault="007E3F85" w:rsidP="004B65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годы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программу муниципальных внутренних заимствований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4B65AF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8D2E87" w:rsidRDefault="006C3334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пунктом 2.1 статьи 16 Положения о бюджетном процессе в </w:t>
      </w:r>
      <w:r w:rsidR="00B57AA2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17078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4B65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в 202</w:t>
      </w:r>
      <w:r w:rsidR="00C951E6" w:rsidRPr="00C951E6">
        <w:rPr>
          <w:sz w:val="28"/>
          <w:szCs w:val="28"/>
        </w:rPr>
        <w:t>3</w:t>
      </w:r>
      <w:r w:rsidR="006D1BF2" w:rsidRPr="00C61726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1E1AD9" w:rsidRPr="00C61726">
        <w:rPr>
          <w:sz w:val="28"/>
          <w:szCs w:val="28"/>
        </w:rPr>
        <w:t>4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Pr="008D2E87" w:rsidRDefault="007A779F" w:rsidP="004B65AF">
      <w:pPr>
        <w:pStyle w:val="ab"/>
        <w:spacing w:after="0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4969F7" w:rsidRPr="008D2E87">
        <w:rPr>
          <w:sz w:val="28"/>
          <w:szCs w:val="28"/>
        </w:rPr>
        <w:t>4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4B65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2F2D17"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8D2E87" w:rsidRDefault="003270D2" w:rsidP="004B65AF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1. Установить, что в 2024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 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рублей, источником финансового обеспечения, исполнения которых являются средства, предоставляемые из бюджета города;  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Pr="008D2E87">
        <w:rPr>
          <w:sz w:val="28"/>
          <w:szCs w:val="28"/>
        </w:rPr>
        <w:t xml:space="preserve"> муниципальными бюджетными или автономными учреждениями города Пыть-Яха, лицевые счета которым открыты в финансовом органе администрации города Пыть-Яха, за счет средств, предоставляемых из бюджета города в соответствии с законодательством Российской Федерации.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 w:rsidRPr="008D2E87">
        <w:rPr>
          <w:sz w:val="28"/>
          <w:szCs w:val="28"/>
        </w:rPr>
        <w:t xml:space="preserve">3) расчеты по муниципальным контрактам, заключаемым в соответствии с </w:t>
      </w:r>
      <w:hyperlink r:id="rId13" w:history="1">
        <w:r w:rsidRPr="008D2E87">
          <w:rPr>
            <w:sz w:val="28"/>
            <w:szCs w:val="28"/>
          </w:rPr>
          <w:t>пунктом 2 части 1 статьи 93</w:t>
        </w:r>
      </w:hyperlink>
      <w:r w:rsidRPr="008D2E87">
        <w:rPr>
          <w:sz w:val="28"/>
          <w:szCs w:val="28"/>
        </w:rPr>
        <w:t xml:space="preserve"> Федерального закона от </w:t>
      </w:r>
      <w:r w:rsidR="00B57AA2">
        <w:rPr>
          <w:sz w:val="28"/>
          <w:szCs w:val="28"/>
        </w:rPr>
        <w:t>0</w:t>
      </w:r>
      <w:r w:rsidRPr="008D2E87">
        <w:rPr>
          <w:sz w:val="28"/>
          <w:szCs w:val="28"/>
        </w:rPr>
        <w:t>5</w:t>
      </w:r>
      <w:r w:rsidR="00B57AA2">
        <w:rPr>
          <w:sz w:val="28"/>
          <w:szCs w:val="28"/>
        </w:rPr>
        <w:t>.04.</w:t>
      </w:r>
      <w:r w:rsidRPr="008D2E87">
        <w:rPr>
          <w:sz w:val="28"/>
          <w:szCs w:val="28"/>
        </w:rPr>
        <w:t xml:space="preserve">2013 № 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</w:t>
      </w:r>
      <w:r w:rsidRPr="008D2E87">
        <w:rPr>
          <w:bCs/>
          <w:sz w:val="28"/>
          <w:szCs w:val="28"/>
        </w:rPr>
        <w:t xml:space="preserve">муниципальных </w:t>
      </w:r>
      <w:r w:rsidRPr="008D2E87">
        <w:rPr>
          <w:sz w:val="28"/>
          <w:szCs w:val="28"/>
        </w:rPr>
        <w:t>нужд у единственного поставщика (подрядчика, исполнителя) в соответствии с иными федеральными законами на сумму более 3</w:t>
      </w:r>
      <w:r w:rsidR="00B57AA2">
        <w:rPr>
          <w:sz w:val="28"/>
          <w:szCs w:val="28"/>
        </w:rPr>
        <w:t> </w:t>
      </w:r>
      <w:r w:rsidRPr="008D2E87">
        <w:rPr>
          <w:sz w:val="28"/>
          <w:szCs w:val="28"/>
        </w:rPr>
        <w:t xml:space="preserve">000,0 тыс. рублей, </w:t>
      </w:r>
      <w:r w:rsidRPr="008D2E87">
        <w:rPr>
          <w:bCs/>
          <w:sz w:val="28"/>
          <w:szCs w:val="28"/>
        </w:rPr>
        <w:t>источником финансового обеспечения которых являются средства, предоставляемые из бюджета города;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пункта 1 статьи 242.27 Бюджетного кодекса Российской Федерации).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8D2E87" w:rsidRDefault="006C3334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4B65A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CE2F17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CE2F1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4B65AF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8D2E8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4B65AF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8D2E87" w:rsidRDefault="0048542A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8D2E87" w:rsidRDefault="006C3334" w:rsidP="004B65A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4B65A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  <w:t xml:space="preserve">          </w:t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>3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r w:rsidRPr="008D2E87">
              <w:t xml:space="preserve">                                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57616B">
              <w:rPr>
                <w:b/>
                <w:sz w:val="28"/>
                <w:szCs w:val="28"/>
              </w:rPr>
              <w:t>Д.С. Гор</w:t>
            </w:r>
            <w:r w:rsidR="00B014EB">
              <w:rPr>
                <w:b/>
                <w:sz w:val="28"/>
                <w:szCs w:val="28"/>
              </w:rPr>
              <w:t>бу</w:t>
            </w:r>
            <w:r w:rsidR="0057616B">
              <w:rPr>
                <w:b/>
                <w:sz w:val="28"/>
                <w:szCs w:val="28"/>
              </w:rPr>
              <w:t>нов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 xml:space="preserve">3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B57AA2">
      <w:headerReference w:type="even" r:id="rId14"/>
      <w:headerReference w:type="default" r:id="rId15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E7D" w:rsidRDefault="006E2E7D">
      <w:r>
        <w:separator/>
      </w:r>
    </w:p>
  </w:endnote>
  <w:endnote w:type="continuationSeparator" w:id="0">
    <w:p w:rsidR="006E2E7D" w:rsidRDefault="006E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E7D" w:rsidRDefault="006E2E7D">
      <w:r>
        <w:separator/>
      </w:r>
    </w:p>
  </w:footnote>
  <w:footnote w:type="continuationSeparator" w:id="0">
    <w:p w:rsidR="006E2E7D" w:rsidRDefault="006E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DC16CD">
      <w:rPr>
        <w:rStyle w:val="a6"/>
        <w:noProof/>
        <w:sz w:val="24"/>
        <w:szCs w:val="24"/>
      </w:rPr>
      <w:t>10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44DC1"/>
    <w:multiLevelType w:val="hybridMultilevel"/>
    <w:tmpl w:val="2C1226C6"/>
    <w:lvl w:ilvl="0" w:tplc="318059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8"/>
  </w:num>
  <w:num w:numId="10">
    <w:abstractNumId w:val="9"/>
  </w:num>
  <w:num w:numId="11">
    <w:abstractNumId w:val="0"/>
  </w:num>
  <w:num w:numId="12">
    <w:abstractNumId w:val="16"/>
  </w:num>
  <w:num w:numId="13">
    <w:abstractNumId w:val="4"/>
  </w:num>
  <w:num w:numId="14">
    <w:abstractNumId w:val="15"/>
  </w:num>
  <w:num w:numId="15">
    <w:abstractNumId w:val="13"/>
  </w:num>
  <w:num w:numId="16">
    <w:abstractNumId w:val="2"/>
  </w:num>
  <w:num w:numId="17">
    <w:abstractNumId w:val="1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3602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42"/>
    <w:rsid w:val="000C375C"/>
    <w:rsid w:val="000C7DCC"/>
    <w:rsid w:val="000D66D8"/>
    <w:rsid w:val="000D70FF"/>
    <w:rsid w:val="000F06D5"/>
    <w:rsid w:val="000F2B8E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67B8B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3B4C"/>
    <w:rsid w:val="001B3CA5"/>
    <w:rsid w:val="001B4CF3"/>
    <w:rsid w:val="001C3986"/>
    <w:rsid w:val="001C63E3"/>
    <w:rsid w:val="001E1392"/>
    <w:rsid w:val="001E1A8B"/>
    <w:rsid w:val="001E1AD9"/>
    <w:rsid w:val="001E1B5C"/>
    <w:rsid w:val="001E5B0B"/>
    <w:rsid w:val="001E60C5"/>
    <w:rsid w:val="001E6683"/>
    <w:rsid w:val="001F2A8B"/>
    <w:rsid w:val="001F4A74"/>
    <w:rsid w:val="001F60DD"/>
    <w:rsid w:val="002009C3"/>
    <w:rsid w:val="00203321"/>
    <w:rsid w:val="00214A5A"/>
    <w:rsid w:val="00217D64"/>
    <w:rsid w:val="002329D0"/>
    <w:rsid w:val="00233CD1"/>
    <w:rsid w:val="0023442E"/>
    <w:rsid w:val="0023542B"/>
    <w:rsid w:val="0023704C"/>
    <w:rsid w:val="00240640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4E6"/>
    <w:rsid w:val="002C298B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21117"/>
    <w:rsid w:val="00321EFF"/>
    <w:rsid w:val="00323D6B"/>
    <w:rsid w:val="003242AB"/>
    <w:rsid w:val="00326B17"/>
    <w:rsid w:val="00326DB8"/>
    <w:rsid w:val="003270D2"/>
    <w:rsid w:val="00333F49"/>
    <w:rsid w:val="00336E9D"/>
    <w:rsid w:val="00340C72"/>
    <w:rsid w:val="003426F9"/>
    <w:rsid w:val="003516F0"/>
    <w:rsid w:val="00352C2A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828EE"/>
    <w:rsid w:val="0038290A"/>
    <w:rsid w:val="00382A46"/>
    <w:rsid w:val="003843B5"/>
    <w:rsid w:val="00385E19"/>
    <w:rsid w:val="00394253"/>
    <w:rsid w:val="003968F3"/>
    <w:rsid w:val="003A230D"/>
    <w:rsid w:val="003A35B2"/>
    <w:rsid w:val="003B163C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B1C64"/>
    <w:rsid w:val="004B65AF"/>
    <w:rsid w:val="004D1E33"/>
    <w:rsid w:val="004D2A80"/>
    <w:rsid w:val="004D57D9"/>
    <w:rsid w:val="004D677E"/>
    <w:rsid w:val="004E09C5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5148"/>
    <w:rsid w:val="005528EB"/>
    <w:rsid w:val="005606B0"/>
    <w:rsid w:val="00567A1B"/>
    <w:rsid w:val="005715E4"/>
    <w:rsid w:val="00572237"/>
    <w:rsid w:val="0057616B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07AB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46E49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84A93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218D"/>
    <w:rsid w:val="006E0612"/>
    <w:rsid w:val="006E0E62"/>
    <w:rsid w:val="006E10DF"/>
    <w:rsid w:val="006E2E7D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84"/>
    <w:rsid w:val="007431D6"/>
    <w:rsid w:val="00745BE3"/>
    <w:rsid w:val="00751D0B"/>
    <w:rsid w:val="007523B3"/>
    <w:rsid w:val="00753E8F"/>
    <w:rsid w:val="00753EEE"/>
    <w:rsid w:val="0075692B"/>
    <w:rsid w:val="007576F6"/>
    <w:rsid w:val="00760AA0"/>
    <w:rsid w:val="00761D3E"/>
    <w:rsid w:val="007638F1"/>
    <w:rsid w:val="00764549"/>
    <w:rsid w:val="0076701D"/>
    <w:rsid w:val="00772C64"/>
    <w:rsid w:val="00773052"/>
    <w:rsid w:val="007824F6"/>
    <w:rsid w:val="00782CC3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15AE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518B"/>
    <w:rsid w:val="008B6FD7"/>
    <w:rsid w:val="008B74E4"/>
    <w:rsid w:val="008C1E9C"/>
    <w:rsid w:val="008C55DB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1EBF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3A02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97974"/>
    <w:rsid w:val="00AA0A00"/>
    <w:rsid w:val="00AA2101"/>
    <w:rsid w:val="00AA2341"/>
    <w:rsid w:val="00AA2F1D"/>
    <w:rsid w:val="00AA484A"/>
    <w:rsid w:val="00AA4FB7"/>
    <w:rsid w:val="00AA530F"/>
    <w:rsid w:val="00AA7B82"/>
    <w:rsid w:val="00AB3512"/>
    <w:rsid w:val="00AB5050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14EB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57AA2"/>
    <w:rsid w:val="00B60853"/>
    <w:rsid w:val="00B61262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090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37E33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51E6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D7F71"/>
    <w:rsid w:val="00CE2F17"/>
    <w:rsid w:val="00CE32E3"/>
    <w:rsid w:val="00CE40E9"/>
    <w:rsid w:val="00CF169C"/>
    <w:rsid w:val="00CF1A6A"/>
    <w:rsid w:val="00CF597B"/>
    <w:rsid w:val="00D01002"/>
    <w:rsid w:val="00D034A1"/>
    <w:rsid w:val="00D05C71"/>
    <w:rsid w:val="00D075CC"/>
    <w:rsid w:val="00D10AFC"/>
    <w:rsid w:val="00D11A55"/>
    <w:rsid w:val="00D14C3B"/>
    <w:rsid w:val="00D31511"/>
    <w:rsid w:val="00D32F2A"/>
    <w:rsid w:val="00D33CC9"/>
    <w:rsid w:val="00D35199"/>
    <w:rsid w:val="00D3656D"/>
    <w:rsid w:val="00D3721B"/>
    <w:rsid w:val="00D3735B"/>
    <w:rsid w:val="00D43458"/>
    <w:rsid w:val="00D447C5"/>
    <w:rsid w:val="00D4603F"/>
    <w:rsid w:val="00D46455"/>
    <w:rsid w:val="00D50FFF"/>
    <w:rsid w:val="00D53225"/>
    <w:rsid w:val="00D612AB"/>
    <w:rsid w:val="00D612ED"/>
    <w:rsid w:val="00D61E2D"/>
    <w:rsid w:val="00D64995"/>
    <w:rsid w:val="00D65F19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16CD"/>
    <w:rsid w:val="00DC276D"/>
    <w:rsid w:val="00DC4387"/>
    <w:rsid w:val="00DC797E"/>
    <w:rsid w:val="00DD3B08"/>
    <w:rsid w:val="00DD4145"/>
    <w:rsid w:val="00DD6D77"/>
    <w:rsid w:val="00DD6ED8"/>
    <w:rsid w:val="00DE56E1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2D30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5D5E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3D4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416DC"/>
    <w:rsid w:val="00F50DB8"/>
    <w:rsid w:val="00F52CAE"/>
    <w:rsid w:val="00F53960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950B46-A09A-4F42-904C-C2223A08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385E19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locked/>
    <w:rsid w:val="008B51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dm.gov86.org/files/2022/fincom/reshenie-dumy-ot-11-12-2023-N-221-o-byudzhete-2024-2026-1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gov86.org/files/2022/fincom/reshenie-dumy-N-221-ot-11-12-2023-v-red-ot-08-04-2024-N-252.ra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adm.gov86.org/files/2022/fincom/reshenie-dumy-N-221-ot-11-12-2023-v-red-ot-08-04-2024-N-252.ra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84A-5657-41FC-8E50-EFDA25E9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10</Pages>
  <Words>3290</Words>
  <Characters>18753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Анна Говоркова</cp:lastModifiedBy>
  <cp:revision>30</cp:revision>
  <cp:lastPrinted>2023-12-12T09:47:00Z</cp:lastPrinted>
  <dcterms:created xsi:type="dcterms:W3CDTF">2023-12-12T09:25:00Z</dcterms:created>
  <dcterms:modified xsi:type="dcterms:W3CDTF">2024-08-29T11:19:00Z</dcterms:modified>
</cp:coreProperties>
</file>